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FCCB" w14:textId="47364332" w:rsidR="002830C6" w:rsidRPr="002830C6" w:rsidRDefault="002830C6" w:rsidP="009364ED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Roboto Slab" w:eastAsia="Times New Roman" w:hAnsi="Roboto Slab" w:cs="Roboto Slab"/>
          <w:b/>
          <w:bCs/>
          <w:color w:val="212121"/>
          <w:spacing w:val="-10"/>
          <w:kern w:val="36"/>
          <w:sz w:val="63"/>
          <w:szCs w:val="63"/>
          <w:lang w:eastAsia="pl-PL"/>
          <w14:ligatures w14:val="none"/>
        </w:rPr>
      </w:pPr>
      <w:r w:rsidRPr="002830C6">
        <w:rPr>
          <w:rFonts w:ascii="Roboto Slab" w:eastAsia="Times New Roman" w:hAnsi="Roboto Slab" w:cs="Roboto Slab"/>
          <w:b/>
          <w:bCs/>
          <w:color w:val="212121"/>
          <w:spacing w:val="-10"/>
          <w:kern w:val="36"/>
          <w:sz w:val="63"/>
          <w:szCs w:val="63"/>
          <w:bdr w:val="none" w:sz="0" w:space="0" w:color="auto" w:frame="1"/>
          <w:lang w:eastAsia="pl-PL"/>
          <w14:ligatures w14:val="none"/>
        </w:rPr>
        <w:t xml:space="preserve">Dotacja celowa Ministra Kultury i Dziedzictwa Narodowego dla Radia </w:t>
      </w:r>
      <w:r w:rsidR="009364ED">
        <w:rPr>
          <w:rFonts w:ascii="Roboto Slab" w:eastAsia="Times New Roman" w:hAnsi="Roboto Slab" w:cs="Roboto Slab"/>
          <w:b/>
          <w:bCs/>
          <w:color w:val="212121"/>
          <w:spacing w:val="-10"/>
          <w:kern w:val="36"/>
          <w:sz w:val="63"/>
          <w:szCs w:val="63"/>
          <w:bdr w:val="none" w:sz="0" w:space="0" w:color="auto" w:frame="1"/>
          <w:lang w:eastAsia="pl-PL"/>
          <w14:ligatures w14:val="none"/>
        </w:rPr>
        <w:t>Zachód S.A.</w:t>
      </w:r>
      <w:r w:rsidRPr="002830C6">
        <w:rPr>
          <w:rFonts w:ascii="Roboto Slab" w:eastAsia="Times New Roman" w:hAnsi="Roboto Slab" w:cs="Roboto Slab"/>
          <w:b/>
          <w:bCs/>
          <w:color w:val="212121"/>
          <w:spacing w:val="-10"/>
          <w:kern w:val="36"/>
          <w:sz w:val="63"/>
          <w:szCs w:val="63"/>
          <w:bdr w:val="none" w:sz="0" w:space="0" w:color="auto" w:frame="1"/>
          <w:lang w:eastAsia="pl-PL"/>
          <w14:ligatures w14:val="none"/>
        </w:rPr>
        <w:t xml:space="preserve"> w likwidacji</w:t>
      </w:r>
    </w:p>
    <w:p w14:paraId="31E9DC14" w14:textId="274EE8F7" w:rsidR="002830C6" w:rsidRPr="002830C6" w:rsidRDefault="002830C6" w:rsidP="009364ED">
      <w:pPr>
        <w:shd w:val="clear" w:color="auto" w:fill="FFFFFF"/>
        <w:spacing w:after="30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Polskie Radio – Regionalna Rozgłośnia w </w:t>
      </w:r>
      <w:r w:rsidR="009364ED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Zielonej Górze</w:t>
      </w: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„Radio </w:t>
      </w:r>
      <w:r w:rsidR="009364ED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Zachód</w:t>
      </w: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” SA w</w:t>
      </w:r>
      <w:r w:rsidR="009364ED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likwidacji na podstawie umowy </w:t>
      </w:r>
      <w:r w:rsidR="007571D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19/DNW/DF-VII/2024 </w:t>
      </w: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podpisanej w dniu 2</w:t>
      </w:r>
      <w:r w:rsidR="009364ED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9</w:t>
      </w: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lutego 2024 roku otrzymało dotację celową ze środków finansowych Ministra Kultury i Dziedzictwa Narodowego pochodzących z budżetu państwa z rozdziału: 92104, paragrafu: 2670, </w:t>
      </w:r>
      <w:r w:rsidRPr="007571D0">
        <w:t>w</w:t>
      </w:r>
      <w:r w:rsidR="007571D0">
        <w:t> </w:t>
      </w:r>
      <w:r w:rsidRPr="007571D0">
        <w:t>kwocie</w:t>
      </w: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: 1.176.470 PLN na realizację zadania pn.:</w:t>
      </w:r>
    </w:p>
    <w:p w14:paraId="73ACA70E" w14:textId="77777777" w:rsidR="002830C6" w:rsidRPr="002830C6" w:rsidRDefault="002830C6" w:rsidP="009364ED">
      <w:pPr>
        <w:shd w:val="clear" w:color="auto" w:fill="FFFFFF"/>
        <w:spacing w:after="30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„Dofinansowanie ustawowych zadań związanych z realizacją misji publicznej”, określonej w art. 21 ust. 1 ustawy z dnia 29 grudnia 1992 r. o radiofonii i telewizji (Dz.U. z 2022 r., poz. 1722 oraz z 2024 r. poz.96)</w:t>
      </w:r>
    </w:p>
    <w:p w14:paraId="4191C257" w14:textId="77777777" w:rsidR="002830C6" w:rsidRPr="002830C6" w:rsidRDefault="002830C6" w:rsidP="009364ED">
      <w:pPr>
        <w:shd w:val="clear" w:color="auto" w:fill="FFFFFF"/>
        <w:spacing w:after="300" w:line="360" w:lineRule="atLeast"/>
        <w:jc w:val="both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poprzez udzielenie dotacji celowej, o której mowa w art. 31 ust. 2 ustawy z dnia 29 grudnia 1992 r. o radiofonii i telewizji (Dz. U. z 2022 r. poz. 1722 oraz z 2024 r. poz. 96)”</w:t>
      </w:r>
    </w:p>
    <w:p w14:paraId="0FD95FFF" w14:textId="77777777" w:rsidR="002830C6" w:rsidRPr="002830C6" w:rsidRDefault="002830C6" w:rsidP="009364ED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830C6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l-PL"/>
          <w14:ligatures w14:val="none"/>
        </w:rPr>
        <w:t>Termin wykonania zadania, na które została udzielona dotacja: 26 lutego 2024 r. – 31 marca 2024 r.</w:t>
      </w:r>
    </w:p>
    <w:p w14:paraId="254E1B21" w14:textId="77777777" w:rsidR="0046180F" w:rsidRDefault="0046180F"/>
    <w:sectPr w:rsidR="0046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C6"/>
    <w:rsid w:val="002830C6"/>
    <w:rsid w:val="0046180F"/>
    <w:rsid w:val="007571D0"/>
    <w:rsid w:val="009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40BF"/>
  <w15:chartTrackingRefBased/>
  <w15:docId w15:val="{C8DC90B4-9489-4A54-A044-CE8F4F1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83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0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bip-title-container">
    <w:name w:val="bip-title-container"/>
    <w:basedOn w:val="Domylnaczcionkaakapitu"/>
    <w:rsid w:val="002830C6"/>
  </w:style>
  <w:style w:type="paragraph" w:styleId="NormalnyWeb">
    <w:name w:val="Normal (Web)"/>
    <w:basedOn w:val="Normalny"/>
    <w:uiPriority w:val="99"/>
    <w:semiHidden/>
    <w:unhideWhenUsed/>
    <w:rsid w:val="002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0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Kościańska</dc:creator>
  <cp:keywords/>
  <dc:description/>
  <cp:lastModifiedBy>Ewa Kościańska</cp:lastModifiedBy>
  <cp:revision>3</cp:revision>
  <dcterms:created xsi:type="dcterms:W3CDTF">2024-03-11T07:43:00Z</dcterms:created>
  <dcterms:modified xsi:type="dcterms:W3CDTF">2024-03-11T07:53:00Z</dcterms:modified>
</cp:coreProperties>
</file>